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5623" w:rsidRDefault="00D76AB9" w:rsidP="00D76AB9">
      <w:pPr>
        <w:pStyle w:val="a3"/>
        <w:jc w:val="center"/>
        <w:rPr>
          <w:b/>
          <w:sz w:val="36"/>
          <w:szCs w:val="36"/>
        </w:rPr>
      </w:pPr>
      <w:r w:rsidRPr="00D76AB9">
        <w:rPr>
          <w:b/>
          <w:sz w:val="36"/>
          <w:szCs w:val="36"/>
        </w:rPr>
        <w:t>ТЕХНИЧЕСКОЕ ЗАДАНИЕ</w:t>
      </w:r>
      <w:r w:rsidR="001661E5">
        <w:rPr>
          <w:b/>
          <w:sz w:val="36"/>
          <w:szCs w:val="36"/>
        </w:rPr>
        <w:t xml:space="preserve"> </w:t>
      </w:r>
      <w:proofErr w:type="gramStart"/>
      <w:r w:rsidR="001661E5">
        <w:rPr>
          <w:b/>
          <w:sz w:val="36"/>
          <w:szCs w:val="36"/>
        </w:rPr>
        <w:t>НА</w:t>
      </w:r>
      <w:proofErr w:type="gramEnd"/>
    </w:p>
    <w:p w:rsidR="00D76AB9" w:rsidRPr="00F62D7F" w:rsidRDefault="00D76AB9" w:rsidP="00D76AB9">
      <w:pPr>
        <w:pStyle w:val="a3"/>
        <w:jc w:val="center"/>
        <w:rPr>
          <w:b/>
          <w:sz w:val="28"/>
          <w:szCs w:val="28"/>
        </w:rPr>
      </w:pPr>
    </w:p>
    <w:p w:rsidR="00D76AB9" w:rsidRPr="00F62D7F" w:rsidRDefault="00F62D7F" w:rsidP="00D76AB9">
      <w:pPr>
        <w:pStyle w:val="a3"/>
        <w:jc w:val="center"/>
        <w:rPr>
          <w:b/>
          <w:sz w:val="28"/>
          <w:szCs w:val="28"/>
        </w:rPr>
      </w:pPr>
      <w:r w:rsidRPr="00F62D7F">
        <w:rPr>
          <w:b/>
          <w:bCs/>
          <w:sz w:val="28"/>
          <w:szCs w:val="28"/>
        </w:rPr>
        <w:t>на выполнение работ по ремонту ограждающих конструкций (включая кровлю) на Складе сырья, 1-эт., общей площадью  1764 кв.м., Смирнова 3, г. Томск.</w:t>
      </w:r>
    </w:p>
    <w:p w:rsidR="00D76AB9" w:rsidRDefault="00D76AB9" w:rsidP="00D76AB9">
      <w:pPr>
        <w:pStyle w:val="a3"/>
        <w:jc w:val="center"/>
        <w:rPr>
          <w:b/>
          <w:sz w:val="28"/>
          <w:szCs w:val="28"/>
        </w:rPr>
      </w:pPr>
    </w:p>
    <w:p w:rsidR="00D76AB9" w:rsidRDefault="00D76AB9" w:rsidP="00D76AB9">
      <w:pPr>
        <w:pStyle w:val="a3"/>
        <w:jc w:val="center"/>
        <w:rPr>
          <w:b/>
          <w:sz w:val="28"/>
          <w:szCs w:val="28"/>
        </w:rPr>
      </w:pPr>
    </w:p>
    <w:p w:rsidR="001661E5" w:rsidRPr="001661E5" w:rsidRDefault="001661E5" w:rsidP="001661E5">
      <w:pPr>
        <w:pStyle w:val="a3"/>
        <w:numPr>
          <w:ilvl w:val="0"/>
          <w:numId w:val="3"/>
        </w:numPr>
        <w:rPr>
          <w:b/>
          <w:sz w:val="28"/>
          <w:szCs w:val="28"/>
        </w:rPr>
      </w:pPr>
      <w:r w:rsidRPr="001661E5">
        <w:rPr>
          <w:b/>
          <w:sz w:val="28"/>
          <w:szCs w:val="28"/>
        </w:rPr>
        <w:t>Обмеры и расчет объемов работ Подрядчик производит самостоятельно.</w:t>
      </w:r>
    </w:p>
    <w:p w:rsidR="001661E5" w:rsidRPr="001661E5" w:rsidRDefault="001661E5" w:rsidP="001661E5">
      <w:pPr>
        <w:pStyle w:val="a3"/>
        <w:ind w:left="720"/>
        <w:rPr>
          <w:b/>
          <w:sz w:val="28"/>
          <w:szCs w:val="28"/>
        </w:rPr>
      </w:pPr>
    </w:p>
    <w:p w:rsidR="00D76AB9" w:rsidRPr="001661E5" w:rsidRDefault="00D76AB9" w:rsidP="001661E5">
      <w:pPr>
        <w:pStyle w:val="a3"/>
        <w:numPr>
          <w:ilvl w:val="0"/>
          <w:numId w:val="3"/>
        </w:numPr>
        <w:rPr>
          <w:b/>
          <w:sz w:val="28"/>
          <w:szCs w:val="28"/>
        </w:rPr>
      </w:pPr>
      <w:r w:rsidRPr="001661E5">
        <w:rPr>
          <w:b/>
          <w:sz w:val="28"/>
          <w:szCs w:val="28"/>
        </w:rPr>
        <w:t>Расчет стоимости должен включать все работы под ключ.</w:t>
      </w:r>
    </w:p>
    <w:p w:rsidR="00D76AB9" w:rsidRPr="001661E5" w:rsidRDefault="00D76AB9" w:rsidP="001661E5">
      <w:pPr>
        <w:pStyle w:val="a3"/>
        <w:rPr>
          <w:b/>
          <w:sz w:val="28"/>
          <w:szCs w:val="28"/>
        </w:rPr>
      </w:pPr>
    </w:p>
    <w:p w:rsidR="00D76AB9" w:rsidRPr="001661E5" w:rsidRDefault="00D76AB9" w:rsidP="001661E5">
      <w:pPr>
        <w:pStyle w:val="a3"/>
        <w:numPr>
          <w:ilvl w:val="0"/>
          <w:numId w:val="3"/>
        </w:numPr>
        <w:rPr>
          <w:b/>
          <w:sz w:val="28"/>
          <w:szCs w:val="28"/>
        </w:rPr>
      </w:pPr>
      <w:r w:rsidRPr="001661E5">
        <w:rPr>
          <w:b/>
          <w:sz w:val="28"/>
          <w:szCs w:val="28"/>
        </w:rPr>
        <w:t>Увеличение сметной стоимости на стадии строительства недопустимо.</w:t>
      </w:r>
    </w:p>
    <w:p w:rsidR="00D76AB9" w:rsidRPr="001661E5" w:rsidRDefault="00D76AB9" w:rsidP="001661E5">
      <w:pPr>
        <w:pStyle w:val="a3"/>
        <w:rPr>
          <w:b/>
          <w:sz w:val="28"/>
          <w:szCs w:val="28"/>
        </w:rPr>
      </w:pPr>
    </w:p>
    <w:p w:rsidR="00D76AB9" w:rsidRPr="001661E5" w:rsidRDefault="00D76AB9" w:rsidP="001661E5">
      <w:pPr>
        <w:pStyle w:val="a3"/>
        <w:numPr>
          <w:ilvl w:val="0"/>
          <w:numId w:val="3"/>
        </w:numPr>
        <w:rPr>
          <w:b/>
          <w:sz w:val="28"/>
          <w:szCs w:val="28"/>
        </w:rPr>
      </w:pPr>
      <w:r w:rsidRPr="001661E5">
        <w:rPr>
          <w:b/>
          <w:sz w:val="28"/>
          <w:szCs w:val="28"/>
        </w:rPr>
        <w:t>Все механизмы,  инструменты, оснастку – которые потребуются для производства работ – предоставляет Подрядчик.</w:t>
      </w:r>
    </w:p>
    <w:p w:rsidR="00D76AB9" w:rsidRPr="001661E5" w:rsidRDefault="00D76AB9" w:rsidP="001661E5">
      <w:pPr>
        <w:pStyle w:val="a3"/>
        <w:rPr>
          <w:b/>
          <w:sz w:val="28"/>
          <w:szCs w:val="28"/>
        </w:rPr>
      </w:pPr>
    </w:p>
    <w:p w:rsidR="00D76AB9" w:rsidRDefault="00D76AB9" w:rsidP="001661E5">
      <w:pPr>
        <w:pStyle w:val="a3"/>
        <w:numPr>
          <w:ilvl w:val="0"/>
          <w:numId w:val="3"/>
        </w:numPr>
        <w:rPr>
          <w:b/>
          <w:sz w:val="28"/>
          <w:szCs w:val="28"/>
        </w:rPr>
      </w:pPr>
      <w:r w:rsidRPr="001661E5">
        <w:rPr>
          <w:b/>
          <w:sz w:val="28"/>
          <w:szCs w:val="28"/>
        </w:rPr>
        <w:t>Размещение рабочих Подрядчика на территории ООО «</w:t>
      </w:r>
      <w:proofErr w:type="spellStart"/>
      <w:r w:rsidRPr="001661E5">
        <w:rPr>
          <w:b/>
          <w:sz w:val="28"/>
          <w:szCs w:val="28"/>
        </w:rPr>
        <w:t>Томсккабель</w:t>
      </w:r>
      <w:proofErr w:type="spellEnd"/>
      <w:r w:rsidRPr="001661E5">
        <w:rPr>
          <w:b/>
          <w:sz w:val="28"/>
          <w:szCs w:val="28"/>
        </w:rPr>
        <w:t xml:space="preserve">» берет на себя Подрядчик (строительные вагончики </w:t>
      </w:r>
      <w:proofErr w:type="gramStart"/>
      <w:r w:rsidRPr="001661E5">
        <w:rPr>
          <w:b/>
          <w:sz w:val="28"/>
          <w:szCs w:val="28"/>
        </w:rPr>
        <w:t>и т.п</w:t>
      </w:r>
      <w:proofErr w:type="gramEnd"/>
      <w:r w:rsidRPr="001661E5">
        <w:rPr>
          <w:b/>
          <w:sz w:val="28"/>
          <w:szCs w:val="28"/>
        </w:rPr>
        <w:t xml:space="preserve">.). </w:t>
      </w:r>
    </w:p>
    <w:p w:rsidR="001661E5" w:rsidRPr="001661E5" w:rsidRDefault="001661E5" w:rsidP="001661E5">
      <w:pPr>
        <w:pStyle w:val="a3"/>
        <w:ind w:left="720"/>
        <w:rPr>
          <w:b/>
          <w:sz w:val="28"/>
          <w:szCs w:val="28"/>
        </w:rPr>
      </w:pPr>
    </w:p>
    <w:p w:rsidR="001661E5" w:rsidRDefault="00F62D7F" w:rsidP="001661E5">
      <w:pPr>
        <w:pStyle w:val="a3"/>
        <w:rPr>
          <w:b/>
          <w:sz w:val="28"/>
          <w:szCs w:val="28"/>
        </w:rPr>
      </w:pPr>
      <w:r>
        <w:rPr>
          <w:b/>
          <w:sz w:val="28"/>
          <w:szCs w:val="28"/>
        </w:rPr>
        <w:t>Описание работ:</w:t>
      </w:r>
    </w:p>
    <w:p w:rsidR="00F62D7F" w:rsidRDefault="00F62D7F" w:rsidP="001661E5">
      <w:pPr>
        <w:pStyle w:val="a3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1. Демонтаж </w:t>
      </w:r>
      <w:proofErr w:type="spellStart"/>
      <w:r>
        <w:rPr>
          <w:b/>
          <w:sz w:val="28"/>
          <w:szCs w:val="28"/>
        </w:rPr>
        <w:t>профлиста</w:t>
      </w:r>
      <w:proofErr w:type="spellEnd"/>
      <w:r>
        <w:rPr>
          <w:b/>
          <w:sz w:val="28"/>
          <w:szCs w:val="28"/>
        </w:rPr>
        <w:t xml:space="preserve"> со стен.</w:t>
      </w:r>
    </w:p>
    <w:p w:rsidR="00F62D7F" w:rsidRDefault="00F62D7F" w:rsidP="001661E5">
      <w:pPr>
        <w:pStyle w:val="a3"/>
        <w:rPr>
          <w:b/>
          <w:sz w:val="28"/>
          <w:szCs w:val="28"/>
        </w:rPr>
      </w:pPr>
      <w:r>
        <w:rPr>
          <w:b/>
          <w:sz w:val="28"/>
          <w:szCs w:val="28"/>
        </w:rPr>
        <w:t>2. демонтаж существующих прогонов.</w:t>
      </w:r>
    </w:p>
    <w:p w:rsidR="00F62D7F" w:rsidRDefault="00F62D7F" w:rsidP="001661E5">
      <w:pPr>
        <w:pStyle w:val="a3"/>
        <w:rPr>
          <w:b/>
          <w:sz w:val="28"/>
          <w:szCs w:val="28"/>
        </w:rPr>
      </w:pPr>
      <w:r>
        <w:rPr>
          <w:b/>
          <w:sz w:val="28"/>
          <w:szCs w:val="28"/>
        </w:rPr>
        <w:t>3. Монтаж прогонов из профильной трубы 100х100(140).</w:t>
      </w:r>
    </w:p>
    <w:p w:rsidR="00F62D7F" w:rsidRDefault="00F62D7F" w:rsidP="001661E5">
      <w:pPr>
        <w:pStyle w:val="a3"/>
        <w:rPr>
          <w:b/>
          <w:sz w:val="28"/>
          <w:szCs w:val="28"/>
        </w:rPr>
      </w:pPr>
      <w:r>
        <w:rPr>
          <w:b/>
          <w:sz w:val="28"/>
          <w:szCs w:val="28"/>
        </w:rPr>
        <w:t>4. Монтаж сэндвич панелей толщ 200 мм с устройством декоративных обделок из фасонных элементов (окна, углы, примыкание, ворота).</w:t>
      </w:r>
    </w:p>
    <w:p w:rsidR="00F62D7F" w:rsidRDefault="00F62D7F" w:rsidP="001661E5">
      <w:pPr>
        <w:pStyle w:val="a3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5. Усиление кровельных прогонов (если </w:t>
      </w:r>
      <w:proofErr w:type="gramStart"/>
      <w:r>
        <w:rPr>
          <w:b/>
          <w:sz w:val="28"/>
          <w:szCs w:val="28"/>
        </w:rPr>
        <w:t>потребуется</w:t>
      </w:r>
      <w:proofErr w:type="gramEnd"/>
      <w:r>
        <w:rPr>
          <w:b/>
          <w:sz w:val="28"/>
          <w:szCs w:val="28"/>
        </w:rPr>
        <w:t xml:space="preserve"> то с демонтажем существующего покрытия из </w:t>
      </w:r>
      <w:proofErr w:type="spellStart"/>
      <w:r>
        <w:rPr>
          <w:b/>
          <w:sz w:val="28"/>
          <w:szCs w:val="28"/>
        </w:rPr>
        <w:t>профлиста</w:t>
      </w:r>
      <w:proofErr w:type="spellEnd"/>
      <w:r>
        <w:rPr>
          <w:b/>
          <w:sz w:val="28"/>
          <w:szCs w:val="28"/>
        </w:rPr>
        <w:t>).</w:t>
      </w:r>
    </w:p>
    <w:p w:rsidR="00F62D7F" w:rsidRDefault="00F62D7F" w:rsidP="001661E5">
      <w:pPr>
        <w:pStyle w:val="a3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6. устройство утепления кровли толщ 250 мм </w:t>
      </w:r>
      <w:proofErr w:type="spellStart"/>
      <w:r>
        <w:rPr>
          <w:b/>
          <w:sz w:val="28"/>
          <w:szCs w:val="28"/>
        </w:rPr>
        <w:t>минераловатным</w:t>
      </w:r>
      <w:proofErr w:type="spellEnd"/>
      <w:r>
        <w:rPr>
          <w:b/>
          <w:sz w:val="28"/>
          <w:szCs w:val="28"/>
        </w:rPr>
        <w:t xml:space="preserve"> утеплителем (плотность 200 кг/м3).</w:t>
      </w:r>
    </w:p>
    <w:p w:rsidR="00F62D7F" w:rsidRDefault="00F62D7F" w:rsidP="001661E5">
      <w:pPr>
        <w:pStyle w:val="a3"/>
        <w:rPr>
          <w:b/>
          <w:sz w:val="28"/>
          <w:szCs w:val="28"/>
        </w:rPr>
      </w:pPr>
      <w:r>
        <w:rPr>
          <w:b/>
          <w:sz w:val="28"/>
          <w:szCs w:val="28"/>
        </w:rPr>
        <w:t>7. устройство покрытия кровли из мембраны ПВХ.</w:t>
      </w:r>
    </w:p>
    <w:p w:rsidR="00F62D7F" w:rsidRDefault="00F62D7F" w:rsidP="001661E5">
      <w:pPr>
        <w:pStyle w:val="a3"/>
        <w:rPr>
          <w:b/>
          <w:sz w:val="28"/>
          <w:szCs w:val="28"/>
        </w:rPr>
      </w:pPr>
    </w:p>
    <w:p w:rsidR="00F62D7F" w:rsidRDefault="00F62D7F" w:rsidP="001661E5">
      <w:pPr>
        <w:pStyle w:val="a3"/>
        <w:rPr>
          <w:b/>
          <w:sz w:val="28"/>
          <w:szCs w:val="28"/>
        </w:rPr>
      </w:pPr>
    </w:p>
    <w:p w:rsidR="00F62D7F" w:rsidRDefault="00F62D7F" w:rsidP="001661E5">
      <w:pPr>
        <w:pStyle w:val="a3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Размеры здания в плане 80000 мм </w:t>
      </w:r>
      <w:proofErr w:type="spellStart"/>
      <w:r>
        <w:rPr>
          <w:b/>
          <w:sz w:val="28"/>
          <w:szCs w:val="28"/>
        </w:rPr>
        <w:t>х</w:t>
      </w:r>
      <w:proofErr w:type="spellEnd"/>
      <w:r>
        <w:rPr>
          <w:b/>
          <w:sz w:val="28"/>
          <w:szCs w:val="28"/>
        </w:rPr>
        <w:t xml:space="preserve"> 24800 мм</w:t>
      </w:r>
      <w:proofErr w:type="gramStart"/>
      <w:r>
        <w:rPr>
          <w:b/>
          <w:sz w:val="28"/>
          <w:szCs w:val="28"/>
        </w:rPr>
        <w:t xml:space="preserve"> ,</w:t>
      </w:r>
      <w:proofErr w:type="gramEnd"/>
      <w:r>
        <w:rPr>
          <w:b/>
          <w:sz w:val="28"/>
          <w:szCs w:val="28"/>
        </w:rPr>
        <w:t xml:space="preserve"> высота 10000 мм</w:t>
      </w:r>
    </w:p>
    <w:p w:rsidR="001661E5" w:rsidRDefault="001661E5" w:rsidP="001661E5">
      <w:pPr>
        <w:pStyle w:val="a3"/>
        <w:rPr>
          <w:b/>
          <w:sz w:val="28"/>
          <w:szCs w:val="28"/>
        </w:rPr>
      </w:pPr>
    </w:p>
    <w:p w:rsidR="001661E5" w:rsidRDefault="001661E5" w:rsidP="001661E5">
      <w:pPr>
        <w:pStyle w:val="a3"/>
        <w:rPr>
          <w:b/>
          <w:sz w:val="28"/>
          <w:szCs w:val="28"/>
        </w:rPr>
      </w:pPr>
    </w:p>
    <w:p w:rsidR="001661E5" w:rsidRDefault="001661E5" w:rsidP="001661E5">
      <w:pPr>
        <w:pStyle w:val="a3"/>
        <w:rPr>
          <w:b/>
          <w:sz w:val="28"/>
          <w:szCs w:val="28"/>
        </w:rPr>
      </w:pPr>
    </w:p>
    <w:p w:rsidR="001661E5" w:rsidRDefault="001661E5" w:rsidP="001661E5">
      <w:pPr>
        <w:pStyle w:val="a3"/>
        <w:rPr>
          <w:b/>
          <w:sz w:val="28"/>
          <w:szCs w:val="28"/>
        </w:rPr>
      </w:pPr>
    </w:p>
    <w:p w:rsidR="001661E5" w:rsidRDefault="001661E5" w:rsidP="001661E5">
      <w:pPr>
        <w:pStyle w:val="a3"/>
        <w:rPr>
          <w:b/>
          <w:sz w:val="28"/>
          <w:szCs w:val="28"/>
        </w:rPr>
      </w:pPr>
    </w:p>
    <w:p w:rsidR="001661E5" w:rsidRDefault="001661E5" w:rsidP="001661E5">
      <w:pPr>
        <w:pStyle w:val="a3"/>
        <w:rPr>
          <w:b/>
          <w:sz w:val="28"/>
          <w:szCs w:val="28"/>
        </w:rPr>
      </w:pPr>
    </w:p>
    <w:p w:rsidR="001661E5" w:rsidRDefault="001661E5" w:rsidP="001661E5">
      <w:pPr>
        <w:pStyle w:val="a3"/>
        <w:rPr>
          <w:b/>
          <w:sz w:val="28"/>
          <w:szCs w:val="28"/>
        </w:rPr>
      </w:pPr>
    </w:p>
    <w:p w:rsidR="001661E5" w:rsidRDefault="00F62D7F" w:rsidP="00F62D7F">
      <w:pPr>
        <w:pStyle w:val="a3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</w:t>
      </w:r>
      <w:r w:rsidR="001661E5">
        <w:rPr>
          <w:b/>
          <w:sz w:val="28"/>
          <w:szCs w:val="28"/>
        </w:rPr>
        <w:t>Фотографии объекта.</w:t>
      </w:r>
    </w:p>
    <w:p w:rsidR="00F62D7F" w:rsidRDefault="00F62D7F" w:rsidP="00F62D7F">
      <w:pPr>
        <w:pStyle w:val="a3"/>
        <w:rPr>
          <w:b/>
          <w:sz w:val="28"/>
          <w:szCs w:val="28"/>
        </w:rPr>
      </w:pPr>
    </w:p>
    <w:p w:rsidR="00F62D7F" w:rsidRDefault="00F62D7F" w:rsidP="00F62D7F">
      <w:pPr>
        <w:pStyle w:val="a3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340860"/>
            <wp:effectExtent l="19050" t="0" r="3175" b="0"/>
            <wp:docPr id="5" name="Рисунок 1" descr="C:\Documents and Settings\bashym\Desktop\тендера\2015 г\Утепление Кошман\фото\20150804_1642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bashym\Desktop\тендера\2015 г\Утепление Кошман\фото\20150804_16425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49EE" w:rsidRDefault="00C549EE" w:rsidP="00F62D7F">
      <w:pPr>
        <w:pStyle w:val="a3"/>
        <w:rPr>
          <w:b/>
          <w:sz w:val="28"/>
          <w:szCs w:val="28"/>
        </w:rPr>
      </w:pPr>
    </w:p>
    <w:p w:rsidR="00C549EE" w:rsidRDefault="00C549EE" w:rsidP="00F62D7F">
      <w:pPr>
        <w:pStyle w:val="a3"/>
        <w:rPr>
          <w:b/>
          <w:sz w:val="28"/>
          <w:szCs w:val="28"/>
        </w:rPr>
      </w:pPr>
    </w:p>
    <w:p w:rsidR="00C549EE" w:rsidRDefault="00C549EE" w:rsidP="00F62D7F">
      <w:pPr>
        <w:pStyle w:val="a3"/>
        <w:rPr>
          <w:b/>
          <w:sz w:val="28"/>
          <w:szCs w:val="28"/>
        </w:rPr>
      </w:pPr>
    </w:p>
    <w:p w:rsidR="00D76AB9" w:rsidRDefault="00C549EE" w:rsidP="00D76AB9">
      <w:pPr>
        <w:pStyle w:val="a3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340860"/>
            <wp:effectExtent l="19050" t="0" r="3175" b="0"/>
            <wp:docPr id="6" name="Рисунок 2" descr="C:\Documents and Settings\bashym\Desktop\тендера\2015 г\Утепление Кошман\фото\20150804_1643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bashym\Desktop\тендера\2015 г\Утепление Кошман\фото\20150804_16432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C549EE" w:rsidRDefault="00C549EE" w:rsidP="00D76AB9">
      <w:pPr>
        <w:pStyle w:val="a3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0860"/>
            <wp:effectExtent l="19050" t="0" r="3175" b="0"/>
            <wp:docPr id="7" name="Рисунок 3" descr="C:\Documents and Settings\bashym\Desktop\тендера\2015 г\Утепление Кошман\фото\20150804_1643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bashym\Desktop\тендера\2015 г\Утепление Кошман\фото\20150804_16434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1661E5" w:rsidRDefault="00C549EE" w:rsidP="00D76AB9">
      <w:pPr>
        <w:pStyle w:val="a3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340860"/>
            <wp:effectExtent l="19050" t="0" r="3175" b="0"/>
            <wp:docPr id="8" name="Рисунок 4" descr="C:\Documents and Settings\bashym\Desktop\тендера\2015 г\Утепление Кошман\фото\20150804_1643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bashym\Desktop\тендера\2015 г\Утепление Кошман\фото\20150804_16434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C549EE" w:rsidRDefault="00C549EE" w:rsidP="00D76AB9">
      <w:pPr>
        <w:pStyle w:val="a3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0860"/>
            <wp:effectExtent l="19050" t="0" r="3175" b="0"/>
            <wp:docPr id="9" name="Рисунок 5" descr="C:\Documents and Settings\bashym\Desktop\тендера\2015 г\Утепление Кошман\фото\20150804_164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bashym\Desktop\тендера\2015 г\Утепление Кошман\фото\20150804_16414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C549EE" w:rsidRDefault="00C549EE" w:rsidP="00D76AB9">
      <w:pPr>
        <w:pStyle w:val="a3"/>
        <w:rPr>
          <w:b/>
          <w:sz w:val="28"/>
          <w:szCs w:val="28"/>
        </w:rPr>
      </w:pPr>
    </w:p>
    <w:p w:rsidR="00C549EE" w:rsidRDefault="00C549EE" w:rsidP="00D76AB9">
      <w:pPr>
        <w:pStyle w:val="a3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340860"/>
            <wp:effectExtent l="19050" t="0" r="3175" b="0"/>
            <wp:docPr id="10" name="Рисунок 6" descr="C:\Documents and Settings\bashym\Desktop\тендера\2015 г\Утепление Кошман\фото\20150804_1641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bashym\Desktop\тендера\2015 г\Утепление Кошман\фото\20150804_16415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61E5" w:rsidRDefault="001661E5" w:rsidP="00D76AB9">
      <w:pPr>
        <w:pStyle w:val="a3"/>
        <w:rPr>
          <w:b/>
          <w:sz w:val="28"/>
          <w:szCs w:val="28"/>
        </w:rPr>
      </w:pPr>
    </w:p>
    <w:p w:rsidR="001661E5" w:rsidRDefault="001661E5" w:rsidP="00D76AB9">
      <w:pPr>
        <w:pStyle w:val="a3"/>
        <w:rPr>
          <w:b/>
          <w:sz w:val="28"/>
          <w:szCs w:val="28"/>
        </w:rPr>
      </w:pPr>
    </w:p>
    <w:p w:rsidR="001661E5" w:rsidRDefault="001661E5" w:rsidP="00D76AB9">
      <w:pPr>
        <w:pStyle w:val="a3"/>
        <w:rPr>
          <w:b/>
          <w:sz w:val="28"/>
          <w:szCs w:val="28"/>
        </w:rPr>
      </w:pPr>
    </w:p>
    <w:p w:rsidR="001661E5" w:rsidRDefault="001661E5" w:rsidP="00D76AB9">
      <w:pPr>
        <w:pStyle w:val="a3"/>
        <w:rPr>
          <w:b/>
          <w:sz w:val="28"/>
          <w:szCs w:val="28"/>
        </w:rPr>
      </w:pPr>
    </w:p>
    <w:p w:rsidR="00C23A38" w:rsidRPr="00D76AB9" w:rsidRDefault="00C23A38" w:rsidP="00C549EE">
      <w:pPr>
        <w:pStyle w:val="a3"/>
        <w:rPr>
          <w:b/>
          <w:sz w:val="28"/>
          <w:szCs w:val="28"/>
        </w:rPr>
      </w:pPr>
    </w:p>
    <w:sectPr w:rsidR="00C23A38" w:rsidRPr="00D76AB9" w:rsidSect="00E1301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A8248C"/>
    <w:multiLevelType w:val="hybridMultilevel"/>
    <w:tmpl w:val="80CEE2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5C42DAB"/>
    <w:multiLevelType w:val="hybridMultilevel"/>
    <w:tmpl w:val="10D4DF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0A26D40"/>
    <w:multiLevelType w:val="hybridMultilevel"/>
    <w:tmpl w:val="20E691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76AB9"/>
    <w:rsid w:val="000E50CA"/>
    <w:rsid w:val="001661E5"/>
    <w:rsid w:val="001F1E7F"/>
    <w:rsid w:val="00270245"/>
    <w:rsid w:val="004D5623"/>
    <w:rsid w:val="005658CA"/>
    <w:rsid w:val="005B4A37"/>
    <w:rsid w:val="00786044"/>
    <w:rsid w:val="00971310"/>
    <w:rsid w:val="009B38DB"/>
    <w:rsid w:val="009B5916"/>
    <w:rsid w:val="00A33F6B"/>
    <w:rsid w:val="00BA5C4A"/>
    <w:rsid w:val="00C23A38"/>
    <w:rsid w:val="00C549EE"/>
    <w:rsid w:val="00D76AB9"/>
    <w:rsid w:val="00E13016"/>
    <w:rsid w:val="00ED3516"/>
    <w:rsid w:val="00F62D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301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76AB9"/>
    <w:pPr>
      <w:spacing w:after="0" w:line="240" w:lineRule="auto"/>
    </w:pPr>
  </w:style>
  <w:style w:type="paragraph" w:styleId="a4">
    <w:name w:val="Body Text Indent"/>
    <w:basedOn w:val="a"/>
    <w:link w:val="a5"/>
    <w:uiPriority w:val="99"/>
    <w:rsid w:val="001661E5"/>
    <w:pPr>
      <w:tabs>
        <w:tab w:val="left" w:pos="7020"/>
      </w:tabs>
      <w:spacing w:after="0" w:line="240" w:lineRule="auto"/>
      <w:ind w:firstLine="540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a5">
    <w:name w:val="Основной текст с отступом Знак"/>
    <w:basedOn w:val="a0"/>
    <w:link w:val="a4"/>
    <w:uiPriority w:val="99"/>
    <w:rsid w:val="001661E5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1661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661E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</Pages>
  <Words>190</Words>
  <Characters>1088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1276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bashym</dc:creator>
  <cp:keywords/>
  <dc:description/>
  <cp:lastModifiedBy>bashym</cp:lastModifiedBy>
  <cp:revision>11</cp:revision>
  <dcterms:created xsi:type="dcterms:W3CDTF">2015-04-20T05:59:00Z</dcterms:created>
  <dcterms:modified xsi:type="dcterms:W3CDTF">2015-08-05T09:28:00Z</dcterms:modified>
</cp:coreProperties>
</file>